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77" w:rsidRPr="00976977" w:rsidRDefault="00976977" w:rsidP="009769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6977">
        <w:rPr>
          <w:rFonts w:ascii="Times New Roman" w:hAnsi="Times New Roman" w:cs="Times New Roman"/>
          <w:b/>
          <w:bCs/>
          <w:sz w:val="24"/>
          <w:szCs w:val="24"/>
        </w:rPr>
        <w:t>Задания РК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6977">
        <w:rPr>
          <w:rFonts w:ascii="Times New Roman" w:hAnsi="Times New Roman" w:cs="Times New Roman"/>
          <w:b/>
          <w:bCs/>
          <w:sz w:val="24"/>
          <w:szCs w:val="24"/>
        </w:rPr>
        <w:t>Первый Рубежный контроль: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sz w:val="24"/>
          <w:szCs w:val="24"/>
        </w:rPr>
        <w:t>1. Основные социологические концепции культуры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sz w:val="24"/>
          <w:szCs w:val="24"/>
        </w:rPr>
        <w:t>2. Культура и общественно-экономические условия.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sz w:val="24"/>
          <w:szCs w:val="24"/>
        </w:rPr>
        <w:t>2 Культура социальных общностей.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6977">
        <w:rPr>
          <w:rFonts w:ascii="Times New Roman" w:hAnsi="Times New Roman" w:cs="Times New Roman"/>
          <w:b/>
          <w:bCs/>
          <w:sz w:val="24"/>
          <w:szCs w:val="24"/>
        </w:rPr>
        <w:t>Второй Рубежный контроль.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76977">
        <w:rPr>
          <w:rFonts w:ascii="Times New Roman" w:hAnsi="Times New Roman" w:cs="Times New Roman"/>
          <w:bCs/>
          <w:sz w:val="24"/>
          <w:szCs w:val="24"/>
        </w:rPr>
        <w:t xml:space="preserve">1.Деловая культура 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76977">
        <w:rPr>
          <w:rFonts w:ascii="Times New Roman" w:hAnsi="Times New Roman" w:cs="Times New Roman"/>
          <w:bCs/>
          <w:sz w:val="24"/>
          <w:szCs w:val="24"/>
        </w:rPr>
        <w:t>2. Особенности современной молодежной культуры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76977">
        <w:rPr>
          <w:rFonts w:ascii="Times New Roman" w:hAnsi="Times New Roman" w:cs="Times New Roman"/>
          <w:bCs/>
          <w:sz w:val="24"/>
          <w:szCs w:val="24"/>
        </w:rPr>
        <w:t>3.Личность и культура.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6977">
        <w:rPr>
          <w:rFonts w:ascii="Times New Roman" w:hAnsi="Times New Roman" w:cs="Times New Roman"/>
          <w:b/>
          <w:bCs/>
          <w:sz w:val="24"/>
          <w:szCs w:val="24"/>
        </w:rPr>
        <w:t>Задание СРС.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6977">
        <w:rPr>
          <w:rFonts w:ascii="Times New Roman" w:hAnsi="Times New Roman" w:cs="Times New Roman"/>
          <w:b/>
          <w:bCs/>
          <w:sz w:val="24"/>
          <w:szCs w:val="24"/>
        </w:rPr>
        <w:t xml:space="preserve">1-е задание. Работа М.Вебера  </w:t>
      </w:r>
      <w:r w:rsidRPr="00976977">
        <w:rPr>
          <w:rFonts w:ascii="Times New Roman" w:hAnsi="Times New Roman" w:cs="Times New Roman"/>
          <w:sz w:val="24"/>
          <w:szCs w:val="24"/>
        </w:rPr>
        <w:t>«</w:t>
      </w:r>
      <w:r w:rsidRPr="00976977">
        <w:rPr>
          <w:rFonts w:ascii="Times New Roman" w:hAnsi="Times New Roman" w:cs="Times New Roman"/>
          <w:b/>
          <w:sz w:val="24"/>
          <w:szCs w:val="24"/>
        </w:rPr>
        <w:t>Протестантская этика и дух капитализма»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6977">
        <w:rPr>
          <w:rFonts w:ascii="Times New Roman" w:hAnsi="Times New Roman" w:cs="Times New Roman"/>
          <w:b/>
          <w:bCs/>
          <w:sz w:val="24"/>
          <w:szCs w:val="24"/>
        </w:rPr>
        <w:t>срок выдачи задания 3 неделя</w:t>
      </w:r>
      <w:proofErr w:type="gramStart"/>
      <w:r w:rsidRPr="00976977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976977">
        <w:rPr>
          <w:rFonts w:ascii="Times New Roman" w:hAnsi="Times New Roman" w:cs="Times New Roman"/>
          <w:b/>
          <w:bCs/>
          <w:sz w:val="24"/>
          <w:szCs w:val="24"/>
        </w:rPr>
        <w:t xml:space="preserve"> срок сдачи: 6 неделя.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6977">
        <w:rPr>
          <w:rFonts w:ascii="Times New Roman" w:hAnsi="Times New Roman" w:cs="Times New Roman"/>
          <w:b/>
          <w:bCs/>
          <w:sz w:val="24"/>
          <w:szCs w:val="24"/>
        </w:rPr>
        <w:t>2-е задание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6977">
        <w:rPr>
          <w:rFonts w:ascii="Times New Roman" w:hAnsi="Times New Roman" w:cs="Times New Roman"/>
          <w:b/>
          <w:bCs/>
          <w:sz w:val="24"/>
          <w:szCs w:val="24"/>
        </w:rPr>
        <w:t>Реферат на тему: Культура социальных общностей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6977">
        <w:rPr>
          <w:rFonts w:ascii="Times New Roman" w:hAnsi="Times New Roman" w:cs="Times New Roman"/>
          <w:b/>
          <w:bCs/>
          <w:sz w:val="24"/>
          <w:szCs w:val="24"/>
        </w:rPr>
        <w:t>срок выдачи задания 8 неделя, срок сдачи 10 неделя.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b/>
          <w:bCs/>
          <w:sz w:val="24"/>
          <w:szCs w:val="24"/>
        </w:rPr>
        <w:t>3-е задание.</w:t>
      </w:r>
      <w:r w:rsidRPr="00976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977">
        <w:rPr>
          <w:rFonts w:ascii="Times New Roman" w:hAnsi="Times New Roman" w:cs="Times New Roman"/>
          <w:sz w:val="24"/>
          <w:szCs w:val="24"/>
        </w:rPr>
        <w:t xml:space="preserve"> </w:t>
      </w:r>
      <w:r w:rsidRPr="00976977">
        <w:rPr>
          <w:rFonts w:ascii="Times New Roman" w:hAnsi="Times New Roman" w:cs="Times New Roman"/>
          <w:b/>
          <w:sz w:val="24"/>
          <w:szCs w:val="24"/>
        </w:rPr>
        <w:t>Социология культуры западного постмодернизма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977">
        <w:rPr>
          <w:rFonts w:ascii="Times New Roman" w:hAnsi="Times New Roman" w:cs="Times New Roman"/>
          <w:b/>
          <w:sz w:val="24"/>
          <w:szCs w:val="24"/>
        </w:rPr>
        <w:t xml:space="preserve">(М.Фуко, </w:t>
      </w:r>
      <w:proofErr w:type="spellStart"/>
      <w:r w:rsidRPr="00976977">
        <w:rPr>
          <w:rFonts w:ascii="Times New Roman" w:hAnsi="Times New Roman" w:cs="Times New Roman"/>
          <w:b/>
          <w:sz w:val="24"/>
          <w:szCs w:val="24"/>
        </w:rPr>
        <w:t>Р.Барт</w:t>
      </w:r>
      <w:proofErr w:type="spellEnd"/>
      <w:r w:rsidRPr="009769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6977">
        <w:rPr>
          <w:rFonts w:ascii="Times New Roman" w:hAnsi="Times New Roman" w:cs="Times New Roman"/>
          <w:b/>
          <w:sz w:val="24"/>
          <w:szCs w:val="24"/>
        </w:rPr>
        <w:t>Ж.Бодрийяр</w:t>
      </w:r>
      <w:proofErr w:type="spellEnd"/>
      <w:r w:rsidRPr="00976977">
        <w:rPr>
          <w:rFonts w:ascii="Times New Roman" w:hAnsi="Times New Roman" w:cs="Times New Roman"/>
          <w:b/>
          <w:sz w:val="24"/>
          <w:szCs w:val="24"/>
        </w:rPr>
        <w:t xml:space="preserve"> и др.) 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6977">
        <w:rPr>
          <w:rFonts w:ascii="Times New Roman" w:hAnsi="Times New Roman" w:cs="Times New Roman"/>
          <w:b/>
          <w:bCs/>
          <w:sz w:val="24"/>
          <w:szCs w:val="24"/>
        </w:rPr>
        <w:t>срок выдачи задания 12 неделя, срок сдачи - 17 неделя.</w:t>
      </w:r>
    </w:p>
    <w:p w:rsidR="00976977" w:rsidRPr="00976977" w:rsidRDefault="00976977" w:rsidP="00976977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76977" w:rsidRPr="00976977" w:rsidRDefault="00976977" w:rsidP="00976977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977" w:rsidRPr="00976977" w:rsidRDefault="00976977" w:rsidP="00976977">
      <w:pPr>
        <w:pStyle w:val="2"/>
        <w:rPr>
          <w:b/>
        </w:rPr>
      </w:pPr>
      <w:r w:rsidRPr="00976977">
        <w:rPr>
          <w:b/>
        </w:rPr>
        <w:t xml:space="preserve">График изучения материалов для подготовки к занятиям </w:t>
      </w:r>
    </w:p>
    <w:p w:rsidR="00976977" w:rsidRPr="00976977" w:rsidRDefault="00976977" w:rsidP="00976977">
      <w:pPr>
        <w:pStyle w:val="2"/>
        <w:rPr>
          <w:b/>
        </w:rPr>
      </w:pPr>
      <w:r w:rsidRPr="00976977">
        <w:rPr>
          <w:b/>
        </w:rPr>
        <w:t>ЗАДАНИЯ ДЛЯ СРСП:</w:t>
      </w:r>
    </w:p>
    <w:p w:rsidR="00976977" w:rsidRPr="00976977" w:rsidRDefault="00976977" w:rsidP="00976977">
      <w:pPr>
        <w:pStyle w:val="a3"/>
        <w:tabs>
          <w:tab w:val="clear" w:pos="4677"/>
          <w:tab w:val="clear" w:pos="9355"/>
        </w:tabs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2520"/>
        <w:gridCol w:w="3060"/>
        <w:gridCol w:w="1800"/>
        <w:gridCol w:w="1080"/>
        <w:gridCol w:w="720"/>
        <w:gridCol w:w="720"/>
      </w:tblGrid>
      <w:tr w:rsidR="00976977" w:rsidRPr="00976977" w:rsidTr="00FE6D0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</w:t>
            </w:r>
          </w:p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976977" w:rsidRPr="00976977" w:rsidTr="00FE6D04">
        <w:tblPrEx>
          <w:tblCellMar>
            <w:top w:w="0" w:type="dxa"/>
            <w:bottom w:w="0" w:type="dxa"/>
          </w:tblCellMar>
        </w:tblPrEx>
        <w:trPr>
          <w:trHeight w:val="3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см. план выш</w:t>
            </w:r>
            <w:r w:rsidRPr="00976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pStyle w:val="a5"/>
              <w:spacing w:after="0"/>
              <w:ind w:left="0" w:firstLine="0"/>
            </w:pPr>
            <w:r w:rsidRPr="00976977">
              <w:lastRenderedPageBreak/>
              <w:t>Реферат на тему    Социологическая концепция М.Вебера</w:t>
            </w:r>
          </w:p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Провести анализ социологической концепции   Вебера на основе его работы «Протестантская этика и дух капитализма»</w:t>
            </w:r>
          </w:p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Ерасов Б.С.</w:t>
            </w: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. 2-е изд. М., 1996. – 560 с. </w:t>
            </w:r>
          </w:p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Ионин Л.Г.</w:t>
            </w: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культуры. М., 1996. – 362 с.</w:t>
            </w:r>
          </w:p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977" w:rsidRPr="00976977" w:rsidTr="00FE6D0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Реферат  на тему Культура социальных  общностей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аналитический обзор </w:t>
            </w:r>
            <w:proofErr w:type="spellStart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различных социальных общностей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Ерасов Б.С.</w:t>
            </w: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. 2-е изд. М., 1996. – 560 с. </w:t>
            </w:r>
          </w:p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Ионин Л.Г.</w:t>
            </w: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культуры. М., 1996. – 362 с.</w:t>
            </w:r>
          </w:p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77" w:rsidRPr="00976977" w:rsidTr="00FE6D0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pStyle w:val="a5"/>
              <w:spacing w:after="0"/>
              <w:ind w:left="0"/>
            </w:pPr>
            <w:r w:rsidRPr="00976977">
              <w:t xml:space="preserve"> Устное сообщение на тему: Массовая культура и молодежь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Провести обсуждение  проблем массовой культуры в современных условиях  и его влиянии на молодежь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Ерасов Б.С.</w:t>
            </w: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. 2-е изд. М., 1996. – 560 с. </w:t>
            </w:r>
          </w:p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Ионин Л.Г.</w:t>
            </w: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культуры. М., 1996. – 362 с.</w:t>
            </w:r>
          </w:p>
          <w:p w:rsidR="00976977" w:rsidRPr="00976977" w:rsidRDefault="00976977" w:rsidP="00976977">
            <w:pPr>
              <w:spacing w:after="0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Обсуждение и дискуссия.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77" w:rsidRPr="00976977" w:rsidTr="00FE6D0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pStyle w:val="a5"/>
              <w:spacing w:after="0"/>
              <w:ind w:left="0"/>
            </w:pPr>
            <w:r w:rsidRPr="00976977">
              <w:t xml:space="preserve">Устное сообщение на тему: Культура и личность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обсуждение: Влияние </w:t>
            </w:r>
            <w:proofErr w:type="spellStart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процесс социализации личности.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Ерасов Б.С.</w:t>
            </w: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. 2-е изд. М., 1996. – 560 с. </w:t>
            </w:r>
          </w:p>
          <w:p w:rsidR="00976977" w:rsidRPr="00976977" w:rsidRDefault="00976977" w:rsidP="00976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Ионин Л.Г.</w:t>
            </w: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культуры. М., 1996. – 362 с.</w:t>
            </w:r>
          </w:p>
          <w:p w:rsidR="00976977" w:rsidRPr="00976977" w:rsidRDefault="00976977" w:rsidP="00976977">
            <w:pPr>
              <w:spacing w:after="0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Обсуждение и дискуссия.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ннед</w:t>
            </w:r>
            <w:proofErr w:type="spellEnd"/>
            <w:r w:rsidRPr="0097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7" w:rsidRPr="00976977" w:rsidRDefault="00976977" w:rsidP="0097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6977" w:rsidRPr="00976977" w:rsidRDefault="00976977" w:rsidP="00976977">
      <w:pPr>
        <w:pStyle w:val="a3"/>
        <w:tabs>
          <w:tab w:val="clear" w:pos="4677"/>
          <w:tab w:val="clear" w:pos="9355"/>
        </w:tabs>
      </w:pPr>
    </w:p>
    <w:p w:rsidR="00976977" w:rsidRPr="00976977" w:rsidRDefault="00976977" w:rsidP="00976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77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976977" w:rsidRPr="00976977" w:rsidRDefault="00976977" w:rsidP="00976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sz w:val="24"/>
          <w:szCs w:val="24"/>
        </w:rPr>
        <w:t>ОБЯЗАТЕЛЬНАЯ ЛИТЕРАТУРА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i/>
          <w:iCs/>
          <w:sz w:val="24"/>
          <w:szCs w:val="24"/>
        </w:rPr>
        <w:t>Ерасов Б.С.</w:t>
      </w:r>
      <w:r w:rsidRPr="00976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977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976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977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976977">
        <w:rPr>
          <w:rFonts w:ascii="Times New Roman" w:hAnsi="Times New Roman" w:cs="Times New Roman"/>
          <w:sz w:val="24"/>
          <w:szCs w:val="24"/>
        </w:rPr>
        <w:t xml:space="preserve">. 2-е изд. М., 1996. – 560 с. 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i/>
          <w:iCs/>
          <w:sz w:val="24"/>
          <w:szCs w:val="24"/>
        </w:rPr>
        <w:t>Ионин Л.Г.</w:t>
      </w:r>
      <w:r w:rsidRPr="00976977">
        <w:rPr>
          <w:rFonts w:ascii="Times New Roman" w:hAnsi="Times New Roman" w:cs="Times New Roman"/>
          <w:sz w:val="24"/>
          <w:szCs w:val="24"/>
        </w:rPr>
        <w:t xml:space="preserve"> Социология культуры. М., 1996. – 362 с. 6. – 408 с.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76977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Михайлова Л.И.</w:t>
      </w:r>
      <w:r w:rsidRPr="00976977">
        <w:rPr>
          <w:rFonts w:ascii="Times New Roman" w:hAnsi="Times New Roman" w:cs="Times New Roman"/>
          <w:sz w:val="24"/>
          <w:szCs w:val="24"/>
        </w:rPr>
        <w:t xml:space="preserve"> Социология культуры: Учебное пособие. М., 1999. – 232 с</w:t>
      </w:r>
      <w:r w:rsidRPr="00976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i/>
          <w:iCs/>
          <w:sz w:val="24"/>
          <w:szCs w:val="24"/>
        </w:rPr>
        <w:t>Коган Л.Н.</w:t>
      </w:r>
      <w:r w:rsidRPr="00976977">
        <w:rPr>
          <w:rFonts w:ascii="Times New Roman" w:hAnsi="Times New Roman" w:cs="Times New Roman"/>
          <w:sz w:val="24"/>
          <w:szCs w:val="24"/>
        </w:rPr>
        <w:t xml:space="preserve"> Теория культуры. Екатеринбург, 1992. – 240 </w:t>
      </w:r>
      <w:proofErr w:type="gramStart"/>
      <w:r w:rsidRPr="009769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6977">
        <w:rPr>
          <w:rFonts w:ascii="Times New Roman" w:hAnsi="Times New Roman" w:cs="Times New Roman"/>
          <w:sz w:val="24"/>
          <w:szCs w:val="24"/>
        </w:rPr>
        <w:t>.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sz w:val="24"/>
          <w:szCs w:val="24"/>
        </w:rPr>
        <w:t>.</w:t>
      </w:r>
    </w:p>
    <w:p w:rsidR="00976977" w:rsidRPr="00976977" w:rsidRDefault="00976977" w:rsidP="00976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i/>
          <w:iCs/>
          <w:sz w:val="24"/>
          <w:szCs w:val="24"/>
        </w:rPr>
        <w:t>Андреева Г.М.</w:t>
      </w:r>
      <w:r w:rsidRPr="00976977">
        <w:rPr>
          <w:rFonts w:ascii="Times New Roman" w:hAnsi="Times New Roman" w:cs="Times New Roman"/>
          <w:sz w:val="24"/>
          <w:szCs w:val="24"/>
        </w:rPr>
        <w:t xml:space="preserve"> Социальная психология: Учебник. М., 1996.– 280 С.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76977">
        <w:rPr>
          <w:rFonts w:ascii="Times New Roman" w:hAnsi="Times New Roman" w:cs="Times New Roman"/>
          <w:i/>
          <w:iCs/>
          <w:sz w:val="24"/>
          <w:szCs w:val="24"/>
        </w:rPr>
        <w:t>Батыгин</w:t>
      </w:r>
      <w:proofErr w:type="spellEnd"/>
      <w:r w:rsidRPr="00976977">
        <w:rPr>
          <w:rFonts w:ascii="Times New Roman" w:hAnsi="Times New Roman" w:cs="Times New Roman"/>
          <w:i/>
          <w:iCs/>
          <w:sz w:val="24"/>
          <w:szCs w:val="24"/>
        </w:rPr>
        <w:t xml:space="preserve"> Г.С.</w:t>
      </w:r>
      <w:r w:rsidRPr="00976977">
        <w:rPr>
          <w:rFonts w:ascii="Times New Roman" w:hAnsi="Times New Roman" w:cs="Times New Roman"/>
          <w:sz w:val="24"/>
          <w:szCs w:val="24"/>
        </w:rPr>
        <w:t xml:space="preserve"> Лекции по методологии социологических исследований. М., 1995. – 242 с. 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i/>
          <w:iCs/>
          <w:sz w:val="24"/>
          <w:szCs w:val="24"/>
        </w:rPr>
        <w:t>Каган М.С.</w:t>
      </w:r>
      <w:r w:rsidRPr="00976977">
        <w:rPr>
          <w:rFonts w:ascii="Times New Roman" w:hAnsi="Times New Roman" w:cs="Times New Roman"/>
          <w:sz w:val="24"/>
          <w:szCs w:val="24"/>
        </w:rPr>
        <w:t xml:space="preserve"> Философия культуры. СПб., 1996. – 416 </w:t>
      </w:r>
      <w:proofErr w:type="gramStart"/>
      <w:r w:rsidRPr="009769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6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i/>
          <w:iCs/>
          <w:sz w:val="24"/>
          <w:szCs w:val="24"/>
        </w:rPr>
        <w:t>Кармин А.С.</w:t>
      </w:r>
      <w:r w:rsidRPr="00976977"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spellStart"/>
      <w:r w:rsidRPr="00976977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976977">
        <w:rPr>
          <w:rFonts w:ascii="Times New Roman" w:hAnsi="Times New Roman" w:cs="Times New Roman"/>
          <w:sz w:val="24"/>
          <w:szCs w:val="24"/>
        </w:rPr>
        <w:t xml:space="preserve">: Морфология культуры. СПб., 1997. – 380 </w:t>
      </w:r>
      <w:proofErr w:type="gramStart"/>
      <w:r w:rsidRPr="009769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6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i/>
          <w:iCs/>
          <w:sz w:val="24"/>
          <w:szCs w:val="24"/>
        </w:rPr>
        <w:t>Козлова Н.Н.</w:t>
      </w:r>
      <w:r w:rsidRPr="00976977">
        <w:rPr>
          <w:rFonts w:ascii="Times New Roman" w:hAnsi="Times New Roman" w:cs="Times New Roman"/>
          <w:sz w:val="24"/>
          <w:szCs w:val="24"/>
        </w:rPr>
        <w:t xml:space="preserve"> Введение в социальную антропологию: Курс лекций. М., 1996. – 268 с.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i/>
          <w:iCs/>
          <w:sz w:val="24"/>
          <w:szCs w:val="24"/>
        </w:rPr>
        <w:t>Кравченко А.И.</w:t>
      </w:r>
      <w:r w:rsidRPr="00976977">
        <w:rPr>
          <w:rFonts w:ascii="Times New Roman" w:hAnsi="Times New Roman" w:cs="Times New Roman"/>
          <w:sz w:val="24"/>
          <w:szCs w:val="24"/>
        </w:rPr>
        <w:t xml:space="preserve"> Основы социологии: Учебное пособие. М., 1997. – 268 с.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sz w:val="24"/>
          <w:szCs w:val="24"/>
        </w:rPr>
        <w:t>Культура: теории и проблемы</w:t>
      </w:r>
      <w:proofErr w:type="gramStart"/>
      <w:r w:rsidRPr="0097697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76977">
        <w:rPr>
          <w:rFonts w:ascii="Times New Roman" w:hAnsi="Times New Roman" w:cs="Times New Roman"/>
          <w:sz w:val="24"/>
          <w:szCs w:val="24"/>
        </w:rPr>
        <w:t xml:space="preserve">од ред. Т.Ф. Кузнецовой. М., 1995. – 304 с. 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i/>
          <w:iCs/>
          <w:sz w:val="24"/>
          <w:szCs w:val="24"/>
        </w:rPr>
        <w:t>Левада Ю.А.</w:t>
      </w:r>
      <w:r w:rsidRPr="00976977">
        <w:rPr>
          <w:rFonts w:ascii="Times New Roman" w:hAnsi="Times New Roman" w:cs="Times New Roman"/>
          <w:sz w:val="24"/>
          <w:szCs w:val="24"/>
        </w:rPr>
        <w:t xml:space="preserve"> Лекции по социологии. М., 1969. </w:t>
      </w:r>
      <w:proofErr w:type="spellStart"/>
      <w:r w:rsidRPr="0097697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76977">
        <w:rPr>
          <w:rFonts w:ascii="Times New Roman" w:hAnsi="Times New Roman" w:cs="Times New Roman"/>
          <w:sz w:val="24"/>
          <w:szCs w:val="24"/>
        </w:rPr>
        <w:t xml:space="preserve">. 1 – 2. </w:t>
      </w:r>
      <w:proofErr w:type="spellStart"/>
      <w:r w:rsidRPr="0097697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76977">
        <w:rPr>
          <w:rFonts w:ascii="Times New Roman" w:hAnsi="Times New Roman" w:cs="Times New Roman"/>
          <w:sz w:val="24"/>
          <w:szCs w:val="24"/>
        </w:rPr>
        <w:t xml:space="preserve"> 1. – 102 с.; </w:t>
      </w:r>
      <w:proofErr w:type="spellStart"/>
      <w:r w:rsidRPr="0097697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76977">
        <w:rPr>
          <w:rFonts w:ascii="Times New Roman" w:hAnsi="Times New Roman" w:cs="Times New Roman"/>
          <w:sz w:val="24"/>
          <w:szCs w:val="24"/>
        </w:rPr>
        <w:t>. 2. – 128 с.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i/>
          <w:iCs/>
          <w:sz w:val="24"/>
          <w:szCs w:val="24"/>
        </w:rPr>
        <w:t>Маркович Д.</w:t>
      </w:r>
      <w:r w:rsidRPr="00976977">
        <w:rPr>
          <w:rFonts w:ascii="Times New Roman" w:hAnsi="Times New Roman" w:cs="Times New Roman"/>
          <w:sz w:val="24"/>
          <w:szCs w:val="24"/>
        </w:rPr>
        <w:t xml:space="preserve"> Общая социология. Ростов - </w:t>
      </w:r>
      <w:proofErr w:type="spellStart"/>
      <w:r w:rsidRPr="00976977">
        <w:rPr>
          <w:rFonts w:ascii="Times New Roman" w:hAnsi="Times New Roman" w:cs="Times New Roman"/>
          <w:sz w:val="24"/>
          <w:szCs w:val="24"/>
        </w:rPr>
        <w:t>на-Дону</w:t>
      </w:r>
      <w:proofErr w:type="spellEnd"/>
      <w:r w:rsidRPr="00976977">
        <w:rPr>
          <w:rFonts w:ascii="Times New Roman" w:hAnsi="Times New Roman" w:cs="Times New Roman"/>
          <w:sz w:val="24"/>
          <w:szCs w:val="24"/>
        </w:rPr>
        <w:t xml:space="preserve">, 1993. – 302 </w:t>
      </w:r>
      <w:proofErr w:type="gramStart"/>
      <w:r w:rsidRPr="009769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6977">
        <w:rPr>
          <w:rFonts w:ascii="Times New Roman" w:hAnsi="Times New Roman" w:cs="Times New Roman"/>
          <w:sz w:val="24"/>
          <w:szCs w:val="24"/>
        </w:rPr>
        <w:t>.</w:t>
      </w:r>
    </w:p>
    <w:p w:rsidR="00976977" w:rsidRPr="00976977" w:rsidRDefault="00976977" w:rsidP="009769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76977">
        <w:rPr>
          <w:rFonts w:ascii="Times New Roman" w:hAnsi="Times New Roman" w:cs="Times New Roman"/>
          <w:i/>
          <w:iCs/>
          <w:sz w:val="24"/>
          <w:szCs w:val="24"/>
        </w:rPr>
        <w:t>Минюшев</w:t>
      </w:r>
      <w:proofErr w:type="spellEnd"/>
      <w:r w:rsidRPr="00976977">
        <w:rPr>
          <w:rFonts w:ascii="Times New Roman" w:hAnsi="Times New Roman" w:cs="Times New Roman"/>
          <w:i/>
          <w:iCs/>
          <w:sz w:val="24"/>
          <w:szCs w:val="24"/>
        </w:rPr>
        <w:t xml:space="preserve"> Ф.И.</w:t>
      </w:r>
      <w:r w:rsidRPr="00976977">
        <w:rPr>
          <w:rFonts w:ascii="Times New Roman" w:hAnsi="Times New Roman" w:cs="Times New Roman"/>
          <w:sz w:val="24"/>
          <w:szCs w:val="24"/>
        </w:rPr>
        <w:t xml:space="preserve"> Социальная антропология. М., 1997. – 280 с. </w:t>
      </w:r>
    </w:p>
    <w:p w:rsidR="00853D94" w:rsidRPr="00976977" w:rsidRDefault="00853D94" w:rsidP="009769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3D94" w:rsidRPr="0097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977"/>
    <w:rsid w:val="00853D94"/>
    <w:rsid w:val="0097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6977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97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97697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769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76977"/>
    <w:pPr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769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Aigerim</cp:lastModifiedBy>
  <cp:revision>2</cp:revision>
  <dcterms:created xsi:type="dcterms:W3CDTF">2006-07-16T06:41:00Z</dcterms:created>
  <dcterms:modified xsi:type="dcterms:W3CDTF">2006-07-16T06:42:00Z</dcterms:modified>
</cp:coreProperties>
</file>